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Author"/>
      </w:pPr>
      <w:r>
        <w:t xml:space="preserve">Team</w:t>
      </w:r>
      <w:r>
        <w:t xml:space="preserve"> </w:t>
      </w:r>
      <w:r>
        <w:t xml:space="preserve">Redaktion</w:t>
      </w:r>
    </w:p>
    <w:p>
      <w:pPr>
        <w:pStyle w:val="Date"/>
      </w:pPr>
      <w:r>
        <w:t xml:space="preserve">2024-03-22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8" w:name="der-große-saal-rittersaal"/>
    <w:p>
      <w:pPr>
        <w:pStyle w:val="Heading1"/>
      </w:pPr>
      <w:r>
        <w:t xml:space="preserve">2. Der Große Saal (Rittersaal)</w:t>
      </w:r>
    </w:p>
    <w:p>
      <w:pPr>
        <w:pStyle w:val="FirstParagraph"/>
      </w:pPr>
      <w:r>
        <w:rPr>
          <w:bCs/>
          <w:b/>
        </w:rPr>
        <w:t xml:space="preserve">How to use your own text for processing</w:t>
      </w:r>
    </w:p>
    <w:p>
      <w:pPr>
        <w:numPr>
          <w:ilvl w:val="0"/>
          <w:numId w:val="1001"/>
        </w:numPr>
        <w:pStyle w:val="Compact"/>
      </w:pPr>
      <w:r>
        <w:t xml:space="preserve">Add a new Text item to the wikibase.</w:t>
      </w:r>
      <w:r>
        <w:t xml:space="preserve"> </w:t>
      </w:r>
      <w:hyperlink r:id="rId22">
        <w:r>
          <w:rPr>
            <w:rStyle w:val="Hyperlink"/>
          </w:rPr>
          <w:t xml:space="preserve">link to wikibase new item</w:t>
        </w:r>
      </w:hyperlink>
      <w:r>
        <w:t xml:space="preserve"> </w:t>
      </w:r>
      <w:r>
        <w:t xml:space="preserve">the item should contain the following statements:</w:t>
      </w:r>
    </w:p>
    <w:p>
      <w:pPr>
        <w:numPr>
          <w:ilvl w:val="0"/>
          <w:numId w:val="1002"/>
        </w:numPr>
        <w:pStyle w:val="Compact"/>
      </w:pPr>
      <w:r>
        <w:t xml:space="preserve">P57 (external link): link to the html file containing the new text</w:t>
      </w:r>
    </w:p>
    <w:p>
      <w:pPr>
        <w:numPr>
          <w:ilvl w:val="0"/>
          <w:numId w:val="1002"/>
        </w:numPr>
        <w:pStyle w:val="Compact"/>
      </w:pPr>
      <w:r>
        <w:t xml:space="preserve">P46 (kurator): Item of the curator. you may use an existing item like Q210 (Ulrike seeger) for test purposes</w:t>
      </w:r>
    </w:p>
    <w:p>
      <w:pPr>
        <w:numPr>
          <w:ilvl w:val="0"/>
          <w:numId w:val="1002"/>
        </w:numPr>
        <w:pStyle w:val="Compact"/>
      </w:pPr>
      <w:r>
        <w:t xml:space="preserve">P53 (license): Item of a license for the text. e.g Q203 (CC BY-NC-ND 4.0 DEED )</w:t>
      </w:r>
    </w:p>
    <w:p>
      <w:pPr>
        <w:numPr>
          <w:ilvl w:val="0"/>
          <w:numId w:val="1002"/>
        </w:numPr>
        <w:pStyle w:val="Compact"/>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2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FirstParagraph"/>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rPr>
          <w:bCs/>
          <w:b/>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25">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FirstParagraph"/>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34" name="Picture"/>
            <a:graphic>
              <a:graphicData uri="http://schemas.openxmlformats.org/drawingml/2006/picture">
                <pic:pic>
                  <pic:nvPicPr>
                    <pic:cNvPr descr="section_files/figure-docx/cell-4-output-2.png" id="35" name="Picture"/>
                    <pic:cNvPicPr>
                      <a:picLocks noChangeArrowheads="1" noChangeAspect="1"/>
                    </pic:cNvPicPr>
                  </pic:nvPicPr>
                  <pic:blipFill>
                    <a:blip r:embed="rId33"/>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37" name="Picture"/>
            <a:graphic>
              <a:graphicData uri="http://schemas.openxmlformats.org/drawingml/2006/picture">
                <pic:pic>
                  <pic:nvPicPr>
                    <pic:cNvPr descr="section_files/figure-docx/cell-4-output-3.png" id="38" name="Picture"/>
                    <pic:cNvPicPr>
                      <a:picLocks noChangeArrowheads="1" noChangeAspect="1"/>
                    </pic:cNvPicPr>
                  </pic:nvPicPr>
                  <pic:blipFill>
                    <a:blip r:embed="rId36"/>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40" name="Picture"/>
            <a:graphic>
              <a:graphicData uri="http://schemas.openxmlformats.org/drawingml/2006/picture">
                <pic:pic>
                  <pic:nvPicPr>
                    <pic:cNvPr descr="section_files/figure-docx/cell-4-output-4.png" id="41" name="Picture"/>
                    <pic:cNvPicPr>
                      <a:picLocks noChangeArrowheads="1" noChangeAspect="1"/>
                    </pic:cNvPicPr>
                  </pic:nvPicPr>
                  <pic:blipFill>
                    <a:blip r:embed="rId3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43" name="Picture"/>
            <a:graphic>
              <a:graphicData uri="http://schemas.openxmlformats.org/drawingml/2006/picture">
                <pic:pic>
                  <pic:nvPicPr>
                    <pic:cNvPr descr="section_files/figure-docx/cell-4-output-5.png" id="44" name="Picture"/>
                    <pic:cNvPicPr>
                      <a:picLocks noChangeArrowheads="1" noChangeAspect="1"/>
                    </pic:cNvPicPr>
                  </pic:nvPicPr>
                  <pic:blipFill>
                    <a:blip r:embed="rId42"/>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46" name="Picture"/>
            <a:graphic>
              <a:graphicData uri="http://schemas.openxmlformats.org/drawingml/2006/picture">
                <pic:pic>
                  <pic:nvPicPr>
                    <pic:cNvPr descr="section_files/figure-docx/cell-4-output-6.png" id="47" name="Picture"/>
                    <pic:cNvPicPr>
                      <a:picLocks noChangeArrowheads="1" noChangeAspect="1"/>
                    </pic:cNvPicPr>
                  </pic:nvPicPr>
                  <pic:blipFill>
                    <a:blip r:embed="rId45"/>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49" name="Picture"/>
            <a:graphic>
              <a:graphicData uri="http://schemas.openxmlformats.org/drawingml/2006/picture">
                <pic:pic>
                  <pic:nvPicPr>
                    <pic:cNvPr descr="section_files/figure-docx/cell-4-output-7.png" id="50" name="Picture"/>
                    <pic:cNvPicPr>
                      <a:picLocks noChangeArrowheads="1" noChangeAspect="1"/>
                    </pic:cNvPicPr>
                  </pic:nvPicPr>
                  <pic:blipFill>
                    <a:blip r:embed="rId48"/>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2" name="Picture"/>
            <a:graphic>
              <a:graphicData uri="http://schemas.openxmlformats.org/drawingml/2006/picture">
                <pic:pic>
                  <pic:nvPicPr>
                    <pic:cNvPr descr="section_files/figure-docx/cell-4-output-8.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5" name="Picture"/>
            <a:graphic>
              <a:graphicData uri="http://schemas.openxmlformats.org/drawingml/2006/picture">
                <pic:pic>
                  <pic:nvPicPr>
                    <pic:cNvPr descr="section_files/figure-docx/cell-4-output-9.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8" name="Picture"/>
            <a:graphic>
              <a:graphicData uri="http://schemas.openxmlformats.org/drawingml/2006/picture">
                <pic:pic>
                  <pic:nvPicPr>
                    <pic:cNvPr descr="section_files/figure-docx/cell-4-output-10.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61" name="Picture"/>
            <a:graphic>
              <a:graphicData uri="http://schemas.openxmlformats.org/drawingml/2006/picture">
                <pic:pic>
                  <pic:nvPicPr>
                    <pic:cNvPr descr="section_files/figure-docx/cell-4-output-11.png" id="62" name="Picture"/>
                    <pic:cNvPicPr>
                      <a:picLocks noChangeArrowheads="1" noChangeAspect="1"/>
                    </pic:cNvPicPr>
                  </pic:nvPicPr>
                  <pic:blipFill>
                    <a:blip r:embed="rId60"/>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64" name="Picture"/>
            <a:graphic>
              <a:graphicData uri="http://schemas.openxmlformats.org/drawingml/2006/picture">
                <pic:pic>
                  <pic:nvPicPr>
                    <pic:cNvPr descr="section_files/figure-docx/cell-4-output-12.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67" name="Picture"/>
            <a:graphic>
              <a:graphicData uri="http://schemas.openxmlformats.org/drawingml/2006/picture">
                <pic:pic>
                  <pic:nvPicPr>
                    <pic:cNvPr descr="section_files/figure-docx/cell-4-output-13.png" id="68" name="Picture"/>
                    <pic:cNvPicPr>
                      <a:picLocks noChangeArrowheads="1" noChangeAspect="1"/>
                    </pic:cNvPicPr>
                  </pic:nvPicPr>
                  <pic:blipFill>
                    <a:blip r:embed="rId66"/>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70" name="Picture"/>
            <a:graphic>
              <a:graphicData uri="http://schemas.openxmlformats.org/drawingml/2006/picture">
                <pic:pic>
                  <pic:nvPicPr>
                    <pic:cNvPr descr="section_files/figure-docx/cell-4-output-14.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73" name="Picture"/>
            <a:graphic>
              <a:graphicData uri="http://schemas.openxmlformats.org/drawingml/2006/picture">
                <pic:pic>
                  <pic:nvPicPr>
                    <pic:cNvPr descr="section_files/figure-docx/cell-4-output-15.png" id="74" name="Picture"/>
                    <pic:cNvPicPr>
                      <a:picLocks noChangeArrowheads="1" noChangeAspect="1"/>
                    </pic:cNvPicPr>
                  </pic:nvPicPr>
                  <pic:blipFill>
                    <a:blip r:embed="rId72"/>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76" name="Picture"/>
            <a:graphic>
              <a:graphicData uri="http://schemas.openxmlformats.org/drawingml/2006/picture">
                <pic:pic>
                  <pic:nvPicPr>
                    <pic:cNvPr descr="section_files/figure-docx/cell-5-output-1.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Team Redaktion</dc:creator>
  <cp:keywords/>
  <dcterms:created xsi:type="dcterms:W3CDTF">2024-05-29T20:50:44Z</dcterms:created>
  <dcterms:modified xsi:type="dcterms:W3CDTF">2024-05-29T20:50:44Z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2024-03-22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